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Agenda </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December  9, 2025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1"/>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A">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(October 14, 2025) - Draft meeting minutes were emailed to the Committee before the meeting. </w:t>
      </w:r>
    </w:p>
    <w:p w:rsidR="00000000" w:rsidDel="00000000" w:rsidP="00000000" w:rsidRDefault="00000000" w:rsidRPr="00000000" w14:paraId="0000000B">
      <w:pPr>
        <w:numPr>
          <w:ilvl w:val="0"/>
          <w:numId w:val="1"/>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prior to the meeting. </w:t>
      </w:r>
    </w:p>
    <w:p w:rsidR="00000000" w:rsidDel="00000000" w:rsidP="00000000" w:rsidRDefault="00000000" w:rsidRPr="00000000" w14:paraId="0000000C">
      <w:pPr>
        <w:numPr>
          <w:ilvl w:val="0"/>
          <w:numId w:val="1"/>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Report (Pre-college Programs, NAGPRA, North Lake Gathering Area, Campus Signage Master Plan)</w:t>
      </w:r>
    </w:p>
    <w:p w:rsidR="00000000" w:rsidDel="00000000" w:rsidP="00000000" w:rsidRDefault="00000000" w:rsidRPr="00000000" w14:paraId="0000000D">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AY24/25 - Monthly - Every 2nd Tuesday, 2:00 pm - 3:00 p.m.</w:t>
        <w:tab/>
      </w:r>
    </w:p>
    <w:p w:rsidR="00000000" w:rsidDel="00000000" w:rsidP="00000000" w:rsidRDefault="00000000" w:rsidRPr="00000000" w14:paraId="0000000E">
      <w:pPr>
        <w:numPr>
          <w:ilvl w:val="0"/>
          <w:numId w:val="7"/>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 </w:t>
      </w:r>
    </w:p>
    <w:p w:rsidR="00000000" w:rsidDel="00000000" w:rsidP="00000000" w:rsidRDefault="00000000" w:rsidRPr="00000000" w14:paraId="0000000F">
      <w:pPr>
        <w:numPr>
          <w:ilvl w:val="1"/>
          <w:numId w:val="7"/>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0">
      <w:pPr>
        <w:numPr>
          <w:ilvl w:val="0"/>
          <w:numId w:val="7"/>
        </w:numPr>
        <w:spacing w:line="36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w:t>
        <w:tab/>
        <w:tab/>
        <w:tab/>
        <w:tab/>
        <w:tab/>
        <w:tab/>
        <w:tab/>
        <w:tab/>
        <w:tab/>
        <w:t xml:space="preserve">          </w:t>
      </w:r>
    </w:p>
    <w:p w:rsidR="00000000" w:rsidDel="00000000" w:rsidP="00000000" w:rsidRDefault="00000000" w:rsidRPr="00000000" w14:paraId="00000011">
      <w:pPr>
        <w:numPr>
          <w:ilvl w:val="1"/>
          <w:numId w:val="7"/>
        </w:numPr>
        <w:spacing w:line="360" w:lineRule="auto"/>
        <w:ind w:left="144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Nursing Expansion (Patty Couret)</w:t>
        <w:tab/>
        <w:tab/>
        <w:tab/>
        <w:tab/>
        <w:tab/>
        <w:t xml:space="preserve">(10 minutes)</w:t>
      </w:r>
    </w:p>
    <w:p w:rsidR="00000000" w:rsidDel="00000000" w:rsidP="00000000" w:rsidRDefault="00000000" w:rsidRPr="00000000" w14:paraId="00000012">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Schulz 2 North - Cubicles removal (</w:t>
      </w:r>
      <w:r w:rsidDel="00000000" w:rsidR="00000000" w:rsidRPr="00000000">
        <w:rPr>
          <w:rFonts w:ascii="Times New Roman" w:cs="Times New Roman" w:eastAsia="Times New Roman" w:hAnsi="Times New Roman"/>
          <w:rtl w:val="0"/>
        </w:rPr>
        <w:t xml:space="preserve">Laura </w:t>
      </w:r>
      <w:r w:rsidDel="00000000" w:rsidR="00000000" w:rsidRPr="00000000">
        <w:rPr>
          <w:rFonts w:ascii="Times New Roman" w:cs="Times New Roman" w:eastAsia="Times New Roman" w:hAnsi="Times New Roman"/>
          <w:rtl w:val="0"/>
        </w:rPr>
        <w:t xml:space="preserve">Krier)</w:t>
        <w:tab/>
        <w:tab/>
        <w:tab/>
        <w:tab/>
        <w:t xml:space="preserve">(10 minutes)</w:t>
      </w:r>
    </w:p>
    <w:p w:rsidR="00000000" w:rsidDel="00000000" w:rsidP="00000000" w:rsidRDefault="00000000" w:rsidRPr="00000000" w14:paraId="00000013">
      <w:pPr>
        <w:numPr>
          <w:ilvl w:val="1"/>
          <w:numId w:val="7"/>
        </w:numPr>
        <w:spacing w:line="360" w:lineRule="auto"/>
        <w:ind w:left="144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NW Information Center</w:t>
      </w:r>
      <w:r w:rsidDel="00000000" w:rsidR="00000000" w:rsidRPr="00000000">
        <w:rPr>
          <w:rFonts w:ascii="Times New Roman" w:cs="Times New Roman" w:eastAsia="Times New Roman" w:hAnsi="Times New Roman"/>
          <w:rtl w:val="0"/>
        </w:rPr>
        <w:t xml:space="preserve"> (Mike Ogg)</w:t>
        <w:tab/>
        <w:tab/>
        <w:tab/>
        <w:tab/>
        <w:tab/>
        <w:t xml:space="preserve">(10 minutes)</w:t>
      </w:r>
    </w:p>
    <w:p w:rsidR="00000000" w:rsidDel="00000000" w:rsidP="00000000" w:rsidRDefault="00000000" w:rsidRPr="00000000" w14:paraId="00000014">
      <w:pPr>
        <w:spacing w:after="120" w:line="360" w:lineRule="auto"/>
        <w:ind w:left="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16">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SSU Exterior Signs</w:t>
      </w:r>
    </w:p>
    <w:p w:rsidR="00000000" w:rsidDel="00000000" w:rsidP="00000000" w:rsidRDefault="00000000" w:rsidRPr="00000000" w14:paraId="00000017">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Sentinel Site</w:t>
      </w:r>
    </w:p>
    <w:p w:rsidR="00000000" w:rsidDel="00000000" w:rsidP="00000000" w:rsidRDefault="00000000" w:rsidRPr="00000000" w14:paraId="00000018">
      <w:pPr>
        <w:numPr>
          <w:ilvl w:val="0"/>
          <w:numId w:val="6"/>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19">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1A">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1B">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1C">
      <w:pPr>
        <w:numPr>
          <w:ilvl w:val="0"/>
          <w:numId w:val="6"/>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1D">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1F">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20">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22">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23">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24">
      <w:pPr>
        <w:numPr>
          <w:ilvl w:val="0"/>
          <w:numId w:val="2"/>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6">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27">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28">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29">
      <w:pPr>
        <w:numPr>
          <w:ilvl w:val="0"/>
          <w:numId w:val="3"/>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2A">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2B">
      <w:pPr>
        <w:numPr>
          <w:ilvl w:val="0"/>
          <w:numId w:val="3"/>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2C">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2E">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0">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31">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32">
      <w:pPr>
        <w:numPr>
          <w:ilvl w:val="0"/>
          <w:numId w:val="5"/>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33">
      <w:pPr>
        <w:numPr>
          <w:ilvl w:val="0"/>
          <w:numId w:val="5"/>
        </w:numPr>
        <w:spacing w:line="240" w:lineRule="auto"/>
        <w:ind w:left="720" w:hanging="360"/>
        <w:rPr>
          <w:rFonts w:ascii="Times New Roman" w:cs="Times New Roman" w:eastAsia="Times New Roman" w:hAnsi="Times New Roman"/>
          <w:i w:val="1"/>
          <w:iCs w:val="1"/>
        </w:rPr>
      </w:pPr>
      <w:hyperlink r:id="rId10">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34">
      <w:pPr>
        <w:numPr>
          <w:ilvl w:val="0"/>
          <w:numId w:val="5"/>
        </w:numPr>
        <w:spacing w:line="240" w:lineRule="auto"/>
        <w:ind w:left="720" w:hanging="360"/>
        <w:rPr>
          <w:rFonts w:ascii="Times New Roman" w:cs="Times New Roman" w:eastAsia="Times New Roman" w:hAnsi="Times New Roman"/>
          <w:i w:val="1"/>
          <w:iCs w:val="1"/>
        </w:rPr>
      </w:pPr>
      <w:hyperlink r:id="rId11">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35">
      <w:pPr>
        <w:numPr>
          <w:ilvl w:val="0"/>
          <w:numId w:val="5"/>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36">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38">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3B">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40"/>
        <w:gridCol w:w="1529"/>
        <w:gridCol w:w="90"/>
        <w:gridCol w:w="356"/>
        <w:gridCol w:w="725"/>
        <w:gridCol w:w="7200"/>
        <w:tblGridChange w:id="0">
          <w:tblGrid>
            <w:gridCol w:w="540"/>
            <w:gridCol w:w="1529"/>
            <w:gridCol w:w="90"/>
            <w:gridCol w:w="356"/>
            <w:gridCol w:w="725"/>
            <w:gridCol w:w="7200"/>
          </w:tblGrid>
        </w:tblGridChange>
      </w:tblGrid>
      <w:tr>
        <w:trPr>
          <w:cantSplit w:val="0"/>
          <w:tblHeader w:val="0"/>
        </w:trPr>
        <w:tc>
          <w:tcPr>
            <w:gridSpan w:val="2"/>
          </w:tcPr>
          <w:p w:rsidR="00000000" w:rsidDel="00000000" w:rsidP="00000000" w:rsidRDefault="00000000" w:rsidRPr="00000000" w14:paraId="0000003C">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3E">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41">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42">
            <w:pPr>
              <w:spacing w:line="276" w:lineRule="auto"/>
              <w:rPr>
                <w:rFonts w:ascii="Times New Roman" w:cs="Times New Roman" w:eastAsia="Times New Roman" w:hAnsi="Times New Roman"/>
                <w:b w:val="0"/>
                <w:bCs w:val="0"/>
                <w:color w:val="000000"/>
                <w:sz w:val="24"/>
                <w:szCs w:val="24"/>
              </w:rPr>
            </w:pPr>
            <w:sdt>
              <w:sdtPr>
                <w:id w:val="-1500721154"/>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4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and  Campus Building Official</w:t>
            </w:r>
          </w:p>
        </w:tc>
      </w:tr>
      <w:tr>
        <w:trPr>
          <w:cantSplit w:val="0"/>
          <w:tblHeader w:val="0"/>
        </w:trPr>
        <w:tc>
          <w:tcPr/>
          <w:p w:rsidR="00000000" w:rsidDel="00000000" w:rsidP="00000000" w:rsidRDefault="00000000" w:rsidRPr="00000000" w14:paraId="00000048">
            <w:pPr>
              <w:spacing w:line="276" w:lineRule="auto"/>
              <w:rPr>
                <w:rFonts w:ascii="Times New Roman" w:cs="Times New Roman" w:eastAsia="Times New Roman" w:hAnsi="Times New Roman"/>
                <w:b w:val="0"/>
                <w:bCs w:val="0"/>
                <w:color w:val="000000"/>
                <w:sz w:val="24"/>
                <w:szCs w:val="24"/>
              </w:rPr>
            </w:pPr>
            <w:sdt>
              <w:sdtPr>
                <w:id w:val="-714957450"/>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4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4E">
            <w:pPr>
              <w:spacing w:line="276" w:lineRule="auto"/>
              <w:rPr>
                <w:rFonts w:ascii="Times New Roman" w:cs="Times New Roman" w:eastAsia="Times New Roman" w:hAnsi="Times New Roman"/>
                <w:b w:val="0"/>
                <w:bCs w:val="0"/>
                <w:color w:val="000000"/>
                <w:sz w:val="24"/>
                <w:szCs w:val="24"/>
              </w:rPr>
            </w:pPr>
            <w:sdt>
              <w:sdtPr>
                <w:id w:val="-1914888197"/>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4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5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54">
            <w:pPr>
              <w:spacing w:line="276" w:lineRule="auto"/>
              <w:rPr>
                <w:rFonts w:ascii="Times New Roman" w:cs="Times New Roman" w:eastAsia="Times New Roman" w:hAnsi="Times New Roman"/>
                <w:b w:val="0"/>
                <w:bCs w:val="0"/>
                <w:color w:val="000000"/>
                <w:sz w:val="24"/>
                <w:szCs w:val="24"/>
              </w:rPr>
            </w:pPr>
            <w:sdt>
              <w:sdtPr>
                <w:id w:val="-720435884"/>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5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5A">
            <w:pPr>
              <w:spacing w:line="276" w:lineRule="auto"/>
              <w:rPr>
                <w:rFonts w:ascii="Times New Roman" w:cs="Times New Roman" w:eastAsia="Times New Roman" w:hAnsi="Times New Roman"/>
                <w:b w:val="0"/>
                <w:bCs w:val="0"/>
                <w:color w:val="000000"/>
                <w:sz w:val="24"/>
                <w:szCs w:val="24"/>
              </w:rPr>
            </w:pPr>
            <w:sdt>
              <w:sdtPr>
                <w:id w:val="434130654"/>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5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5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60">
            <w:pPr>
              <w:spacing w:line="276" w:lineRule="auto"/>
              <w:rPr>
                <w:rFonts w:ascii="Times New Roman" w:cs="Times New Roman" w:eastAsia="Times New Roman" w:hAnsi="Times New Roman"/>
                <w:b w:val="0"/>
                <w:bCs w:val="0"/>
                <w:color w:val="000000"/>
                <w:sz w:val="24"/>
                <w:szCs w:val="24"/>
              </w:rPr>
            </w:pPr>
            <w:sdt>
              <w:sdtPr>
                <w:id w:val="-462080518"/>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6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66">
            <w:pPr>
              <w:spacing w:line="276" w:lineRule="auto"/>
              <w:rPr>
                <w:rFonts w:ascii="Times New Roman" w:cs="Times New Roman" w:eastAsia="Times New Roman" w:hAnsi="Times New Roman"/>
                <w:b w:val="0"/>
                <w:bCs w:val="0"/>
                <w:color w:val="000000"/>
                <w:sz w:val="24"/>
                <w:szCs w:val="24"/>
              </w:rPr>
            </w:pPr>
            <w:sdt>
              <w:sdtPr>
                <w:id w:val="-914162088"/>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6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6C">
            <w:pPr>
              <w:spacing w:line="276" w:lineRule="auto"/>
              <w:rPr>
                <w:rFonts w:ascii="Times New Roman" w:cs="Times New Roman" w:eastAsia="Times New Roman" w:hAnsi="Times New Roman"/>
                <w:b w:val="0"/>
                <w:bCs w:val="0"/>
                <w:color w:val="000000"/>
                <w:sz w:val="24"/>
                <w:szCs w:val="24"/>
              </w:rPr>
            </w:pPr>
            <w:sdt>
              <w:sdtPr>
                <w:id w:val="391386305"/>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7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72">
            <w:pPr>
              <w:spacing w:line="276" w:lineRule="auto"/>
              <w:rPr>
                <w:rFonts w:ascii="Times New Roman" w:cs="Times New Roman" w:eastAsia="Times New Roman" w:hAnsi="Times New Roman"/>
                <w:b w:val="0"/>
                <w:bCs w:val="0"/>
                <w:color w:val="000000"/>
                <w:sz w:val="24"/>
                <w:szCs w:val="24"/>
              </w:rPr>
            </w:pPr>
            <w:sdt>
              <w:sdtPr>
                <w:id w:val="429299265"/>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7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78">
            <w:pPr>
              <w:spacing w:line="276" w:lineRule="auto"/>
              <w:rPr>
                <w:rFonts w:ascii="Times New Roman" w:cs="Times New Roman" w:eastAsia="Times New Roman" w:hAnsi="Times New Roman"/>
                <w:b w:val="0"/>
                <w:bCs w:val="0"/>
                <w:color w:val="000000"/>
                <w:sz w:val="24"/>
                <w:szCs w:val="24"/>
              </w:rPr>
            </w:pPr>
            <w:sdt>
              <w:sdtPr>
                <w:id w:val="-298931173"/>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7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7E">
            <w:pPr>
              <w:spacing w:line="276" w:lineRule="auto"/>
              <w:rPr>
                <w:rFonts w:ascii="Times New Roman" w:cs="Times New Roman" w:eastAsia="Times New Roman" w:hAnsi="Times New Roman"/>
                <w:b w:val="0"/>
                <w:bCs w:val="0"/>
                <w:color w:val="000000"/>
                <w:sz w:val="24"/>
                <w:szCs w:val="24"/>
              </w:rPr>
            </w:pPr>
            <w:sdt>
              <w:sdtPr>
                <w:id w:val="-38252267"/>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F">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8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Faculty</w:t>
            </w:r>
          </w:p>
        </w:tc>
      </w:tr>
      <w:tr>
        <w:trPr>
          <w:cantSplit w:val="0"/>
          <w:tblHeader w:val="0"/>
        </w:trPr>
        <w:tc>
          <w:tcPr/>
          <w:p w:rsidR="00000000" w:rsidDel="00000000" w:rsidP="00000000" w:rsidRDefault="00000000" w:rsidRPr="00000000" w14:paraId="00000084">
            <w:pPr>
              <w:spacing w:line="276" w:lineRule="auto"/>
              <w:rPr>
                <w:rFonts w:ascii="Times New Roman" w:cs="Times New Roman" w:eastAsia="Times New Roman" w:hAnsi="Times New Roman"/>
                <w:b w:val="0"/>
                <w:bCs w:val="0"/>
                <w:color w:val="000000"/>
                <w:sz w:val="24"/>
                <w:szCs w:val="24"/>
              </w:rPr>
            </w:pPr>
            <w:sdt>
              <w:sdtPr>
                <w:id w:val="1595015172"/>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8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8A">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8B">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8F">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90">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93">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95">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96">
            <w:pPr>
              <w:spacing w:line="276" w:lineRule="auto"/>
              <w:rPr>
                <w:rFonts w:ascii="Times New Roman" w:cs="Times New Roman" w:eastAsia="Times New Roman" w:hAnsi="Times New Roman"/>
                <w:b w:val="0"/>
                <w:bCs w:val="0"/>
                <w:color w:val="000000"/>
                <w:sz w:val="24"/>
                <w:szCs w:val="24"/>
              </w:rPr>
            </w:pPr>
            <w:sdt>
              <w:sdtPr>
                <w:id w:val="1265083095"/>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9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9C">
            <w:pPr>
              <w:spacing w:line="276" w:lineRule="auto"/>
              <w:rPr>
                <w:rFonts w:ascii="Times New Roman" w:cs="Times New Roman" w:eastAsia="Times New Roman" w:hAnsi="Times New Roman"/>
                <w:b w:val="0"/>
                <w:bCs w:val="0"/>
                <w:color w:val="000000"/>
                <w:sz w:val="24"/>
                <w:szCs w:val="24"/>
              </w:rPr>
            </w:pPr>
            <w:sdt>
              <w:sdtPr>
                <w:id w:val="1163384553"/>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A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sz w:val="24"/>
                <w:szCs w:val="24"/>
              </w:rPr>
            </w:pPr>
            <w:sdt>
              <w:sdtPr>
                <w:id w:val="1008628379"/>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3">
            <w:pPr>
              <w:spacing w:line="276" w:lineRule="auto"/>
              <w:rPr>
                <w:rFonts w:ascii="Times New Roman" w:cs="Times New Roman" w:eastAsia="Times New Roman" w:hAnsi="Times New Roman"/>
                <w:b w:val="0"/>
                <w:bCs w:val="0"/>
                <w:color w:val="000000"/>
              </w:rPr>
            </w:pPr>
            <w:sdt>
              <w:sdtPr>
                <w:id w:val="188742962"/>
                <w:tag w:val="goog_rdk_15"/>
              </w:sdtPr>
              <w:sdtContent>
                <w:commentRangeStart w:id="0"/>
              </w:sdtContent>
            </w:sdt>
            <w:r w:rsidDel="00000000" w:rsidR="00000000" w:rsidRPr="00000000">
              <w:rPr>
                <w:rFonts w:ascii="Times New Roman" w:cs="Times New Roman" w:eastAsia="Times New Roman" w:hAnsi="Times New Roman"/>
                <w:b w:val="0"/>
                <w:bCs w:val="0"/>
                <w:color w:val="000000"/>
                <w:rtl w:val="0"/>
              </w:rPr>
              <w:t xml:space="preserve">Young Min Chun</w:t>
            </w:r>
            <w:commentRangeEnd w:id="0"/>
            <w:r w:rsidDel="00000000" w:rsidR="00000000" w:rsidRPr="00000000">
              <w:commentReference w:id="0"/>
            </w:r>
            <w:r w:rsidDel="00000000" w:rsidR="00000000" w:rsidRPr="00000000">
              <w:rPr>
                <w:rtl w:val="0"/>
              </w:rPr>
            </w:r>
          </w:p>
        </w:tc>
        <w:tc>
          <w:tcPr/>
          <w:p w:rsidR="00000000" w:rsidDel="00000000" w:rsidP="00000000" w:rsidRDefault="00000000" w:rsidRPr="00000000" w14:paraId="000000A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A8">
            <w:pPr>
              <w:spacing w:line="276" w:lineRule="auto"/>
              <w:rPr>
                <w:rFonts w:ascii="Times New Roman" w:cs="Times New Roman" w:eastAsia="Times New Roman" w:hAnsi="Times New Roman"/>
                <w:b w:val="0"/>
                <w:bCs w:val="0"/>
                <w:color w:val="000000"/>
                <w:sz w:val="24"/>
                <w:szCs w:val="24"/>
              </w:rPr>
            </w:pPr>
            <w:sdt>
              <w:sdtPr>
                <w:id w:val="-2123312052"/>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A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sz w:val="24"/>
                <w:szCs w:val="24"/>
              </w:rPr>
            </w:pPr>
            <w:sdt>
              <w:sdtPr>
                <w:id w:val="-1145117966"/>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F">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highlight w:val="yellow"/>
                <w:rtl w:val="0"/>
              </w:rPr>
              <w:t xml:space="preserve">TBD</w:t>
            </w:r>
          </w:p>
        </w:tc>
        <w:tc>
          <w:tcPr/>
          <w:p w:rsidR="00000000" w:rsidDel="00000000" w:rsidP="00000000" w:rsidRDefault="00000000" w:rsidRPr="00000000" w14:paraId="000000B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p w:rsidR="00000000" w:rsidDel="00000000" w:rsidP="00000000" w:rsidRDefault="00000000" w:rsidRPr="00000000" w14:paraId="000000B4">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B5">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9">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BA">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BE">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F">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C0">
            <w:pPr>
              <w:spacing w:line="276" w:lineRule="auto"/>
              <w:rPr>
                <w:rFonts w:ascii="Times New Roman" w:cs="Times New Roman" w:eastAsia="Times New Roman" w:hAnsi="Times New Roman"/>
                <w:b w:val="0"/>
                <w:bCs w:val="0"/>
                <w:color w:val="000000"/>
                <w:sz w:val="24"/>
                <w:szCs w:val="24"/>
              </w:rPr>
            </w:pPr>
            <w:sdt>
              <w:sdtPr>
                <w:id w:val="610351685"/>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C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C6">
            <w:pPr>
              <w:spacing w:line="276" w:lineRule="auto"/>
              <w:rPr>
                <w:rFonts w:ascii="Times New Roman" w:cs="Times New Roman" w:eastAsia="Times New Roman" w:hAnsi="Times New Roman"/>
                <w:b w:val="0"/>
                <w:bCs w:val="0"/>
                <w:color w:val="000000"/>
                <w:sz w:val="24"/>
                <w:szCs w:val="24"/>
              </w:rPr>
            </w:pPr>
            <w:sdt>
              <w:sdtPr>
                <w:id w:val="830054654"/>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C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CC">
            <w:pPr>
              <w:spacing w:line="276" w:lineRule="auto"/>
              <w:rPr>
                <w:rFonts w:ascii="Quattrocento Sans" w:cs="Quattrocento Sans" w:eastAsia="Quattrocento Sans" w:hAnsi="Quattrocento Sans"/>
                <w:b w:val="0"/>
                <w:bCs w:val="0"/>
                <w:color w:val="000000"/>
                <w:sz w:val="24"/>
                <w:szCs w:val="24"/>
              </w:rPr>
            </w:pPr>
            <w:sdt>
              <w:sdtPr>
                <w:id w:val="-1703849242"/>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C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D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2">
            <w:pPr>
              <w:spacing w:line="276" w:lineRule="auto"/>
              <w:rPr>
                <w:rFonts w:ascii="Quattrocento Sans" w:cs="Quattrocento Sans" w:eastAsia="Quattrocento Sans" w:hAnsi="Quattrocento Sans"/>
                <w:b w:val="0"/>
                <w:bCs w:val="0"/>
                <w:color w:val="000000"/>
                <w:sz w:val="24"/>
                <w:szCs w:val="24"/>
              </w:rPr>
            </w:pPr>
            <w:sdt>
              <w:sdtPr>
                <w:id w:val="-422266444"/>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D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D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D8">
            <w:pPr>
              <w:spacing w:line="276" w:lineRule="auto"/>
              <w:rPr>
                <w:rFonts w:ascii="Times New Roman" w:cs="Times New Roman" w:eastAsia="Times New Roman" w:hAnsi="Times New Roman"/>
                <w:b w:val="0"/>
                <w:bCs w:val="0"/>
                <w:color w:val="000000"/>
                <w:sz w:val="24"/>
                <w:szCs w:val="24"/>
              </w:rPr>
            </w:pPr>
            <w:sdt>
              <w:sdtPr>
                <w:id w:val="-1631124286"/>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D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DE">
            <w:pPr>
              <w:spacing w:line="276" w:lineRule="auto"/>
              <w:rPr>
                <w:rFonts w:ascii="Times New Roman" w:cs="Times New Roman" w:eastAsia="Times New Roman" w:hAnsi="Times New Roman"/>
                <w:b w:val="0"/>
                <w:bCs w:val="0"/>
                <w:color w:val="000000"/>
                <w:sz w:val="24"/>
                <w:szCs w:val="24"/>
              </w:rPr>
            </w:pPr>
            <w:sdt>
              <w:sdtPr>
                <w:id w:val="-1283707331"/>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E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 Chancellor’s Office</w:t>
            </w:r>
          </w:p>
        </w:tc>
      </w:tr>
      <w:tr>
        <w:trPr>
          <w:cantSplit w:val="0"/>
          <w:tblHeader w:val="0"/>
        </w:trPr>
        <w:tc>
          <w:tcPr/>
          <w:p w:rsidR="00000000" w:rsidDel="00000000" w:rsidP="00000000" w:rsidRDefault="00000000" w:rsidRPr="00000000" w14:paraId="000000E4">
            <w:pPr>
              <w:spacing w:line="276" w:lineRule="auto"/>
              <w:rPr>
                <w:rFonts w:ascii="Times New Roman" w:cs="Times New Roman" w:eastAsia="Times New Roman" w:hAnsi="Times New Roman"/>
                <w:b w:val="0"/>
                <w:bCs w:val="0"/>
                <w:color w:val="000000"/>
                <w:sz w:val="24"/>
                <w:szCs w:val="24"/>
              </w:rPr>
            </w:pPr>
            <w:sdt>
              <w:sdtPr>
                <w:id w:val="-1488961606"/>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0E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Manager, Chancellor’s Office</w:t>
            </w:r>
          </w:p>
        </w:tc>
      </w:tr>
      <w:tr>
        <w:trPr>
          <w:cantSplit w:val="0"/>
          <w:tblHeader w:val="0"/>
        </w:trPr>
        <w:tc>
          <w:tcPr/>
          <w:p w:rsidR="00000000" w:rsidDel="00000000" w:rsidP="00000000" w:rsidRDefault="00000000" w:rsidRPr="00000000" w14:paraId="000000EA">
            <w:pPr>
              <w:spacing w:line="276" w:lineRule="auto"/>
              <w:rPr>
                <w:rFonts w:ascii="Times New Roman" w:cs="Times New Roman" w:eastAsia="Times New Roman" w:hAnsi="Times New Roman"/>
                <w:b w:val="0"/>
                <w:bCs w:val="0"/>
                <w:color w:val="000000"/>
                <w:sz w:val="24"/>
                <w:szCs w:val="24"/>
              </w:rPr>
            </w:pPr>
            <w:sdt>
              <w:sdtPr>
                <w:id w:val="186693202"/>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E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appointed by the Chair/Vice Chair to support the committee</w:t>
            </w:r>
          </w:p>
        </w:tc>
      </w:tr>
    </w:tbl>
    <w:p w:rsidR="00000000" w:rsidDel="00000000" w:rsidP="00000000" w:rsidRDefault="00000000" w:rsidRPr="00000000" w14:paraId="000000F0">
      <w:pPr>
        <w:rPr/>
      </w:pPr>
      <w:r w:rsidDel="00000000" w:rsidR="00000000" w:rsidRPr="00000000">
        <w:rPr>
          <w:rtl w:val="0"/>
        </w:rPr>
      </w:r>
    </w:p>
    <w:sectPr>
      <w:headerReference r:id="rId12" w:type="default"/>
      <w:pgSz w:h="15840" w:w="12240" w:orient="portrait"/>
      <w:pgMar w:bottom="1440" w:top="108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atty Couret" w:id="0" w:date="2025-04-09T16:40:06Z">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Appointed through Spring 2027 per Meredith Spires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F2"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www.sonoma.edu/policies/construction-new-buildings-andor-structures" TargetMode="External"/><Relationship Id="rId10" Type="http://schemas.openxmlformats.org/officeDocument/2006/relationships/hyperlink" Target="http://www.sonoma.edu/policies/university-signage" TargetMode="External"/><Relationship Id="rId12" Type="http://schemas.openxmlformats.org/officeDocument/2006/relationships/header" Target="header1.xml"/><Relationship Id="rId9" Type="http://schemas.openxmlformats.org/officeDocument/2006/relationships/hyperlink" Target="http://www.sonoma.edu/policies/space-modification-and-renovation"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x9TOZOipfSZAv7IpLmyhNC6S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oCgIxNRIiCiAIBCocCgtBQUFCZnNuVkVQNBAIGgtBQUFCZnNuVkVQNB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yLUAgoLQUFBQmZzblZFUDQSogIKC0FBQUJmc25WRVA0EgtBQUFCZnNuVkVQNBo+Cgl0ZXh0L2h0bWwSMUFwcG9pbnRlZCB0aHJvdWdoIFNwcmluZyAyMDI3IHBlciBNZXJlZGl0aCBTcGlyZXMiPwoKdGV4dC9wbGFpbhIxQXBwb2ludGVkIHRocm91Z2ggU3ByaW5nIDIwMjcgcGVyIE1lcmVkaXRoIFNwaXJlcyobIhUxMDIzODg0MTE3NjQwMjMyMTc4MjAoADgAMOqlsdvhMjjqpbHb4TJaDDZvdGdsYzEzbzZlYnICIAB4AIgBApoBBggAEAAYAKoBMxIxQXBwb2ludGVkIHRocm91Z2ggU3ByaW5nIDIwMjcgcGVyIE1lcmVkaXRoIFNwaXJlc7ABALgBARjqpbHb4TIg6qWx2+EyMABCEGtpeC5tOGtybXByOTJxaGI4AGokChRzdWdnZXN0LmE2bnJ2cDdqbnA0bBIMUGF0dHkgQ291cmV0aiQKFHN1Z2dlc3QueDhkb3Y2aW1mMzUwEgxQYXR0eSBDb3VyZXRyITFXUTRaS2o3a2NIOUc5WWx3azl2ME8zTlNJLVZNM3pG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